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3"/>
        <w:gridCol w:w="3482"/>
        <w:gridCol w:w="3378"/>
        <w:gridCol w:w="2731"/>
        <w:gridCol w:w="2731"/>
      </w:tblGrid>
      <w:tr w:rsidR="00891409" w14:paraId="6D200476" w14:textId="77777777" w:rsidTr="004F50FC">
        <w:trPr>
          <w:trHeight w:val="380"/>
        </w:trPr>
        <w:tc>
          <w:tcPr>
            <w:tcW w:w="1333" w:type="dxa"/>
          </w:tcPr>
          <w:p w14:paraId="753CBAF8" w14:textId="6780ACEE" w:rsidR="00891409" w:rsidRPr="00891409" w:rsidRDefault="00891409" w:rsidP="00891409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82" w:type="dxa"/>
          </w:tcPr>
          <w:p w14:paraId="7537EB31" w14:textId="4E9412CC" w:rsid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KS</w:t>
            </w:r>
            <w:r w:rsidR="004F50FC">
              <w:rPr>
                <w:rFonts w:ascii="Century Gothic" w:hAnsi="Century Gothic"/>
                <w:b/>
                <w:bCs/>
                <w:sz w:val="16"/>
                <w:szCs w:val="16"/>
              </w:rPr>
              <w:t>1</w:t>
            </w: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National Curriculum</w:t>
            </w:r>
          </w:p>
          <w:p w14:paraId="35DDAA50" w14:textId="5B8403CB" w:rsidR="00482557" w:rsidRPr="00482557" w:rsidRDefault="00482557" w:rsidP="00891409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378" w:type="dxa"/>
          </w:tcPr>
          <w:p w14:paraId="6BCE866F" w14:textId="250A1696" w:rsidR="00891409" w:rsidRPr="00D13909" w:rsidRDefault="00891409" w:rsidP="0089140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D13909">
              <w:rPr>
                <w:rFonts w:ascii="Century Gothic" w:hAnsi="Century Gothic"/>
                <w:b/>
                <w:bCs/>
                <w:sz w:val="20"/>
                <w:szCs w:val="20"/>
              </w:rPr>
              <w:t>Local History</w:t>
            </w:r>
          </w:p>
          <w:p w14:paraId="0F113749" w14:textId="115D2081" w:rsidR="004F50FC" w:rsidRPr="00D13909" w:rsidRDefault="004F50FC" w:rsidP="0089140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D13909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How were our grandparents’ </w:t>
            </w:r>
            <w:r w:rsidR="00E316DC">
              <w:rPr>
                <w:rFonts w:ascii="Century Gothic" w:hAnsi="Century Gothic"/>
                <w:b/>
                <w:bCs/>
                <w:sz w:val="20"/>
                <w:szCs w:val="20"/>
              </w:rPr>
              <w:t>lives</w:t>
            </w:r>
            <w:r w:rsidRPr="00D13909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different from ours?</w:t>
            </w:r>
          </w:p>
          <w:p w14:paraId="13DBA066" w14:textId="19A78E48" w:rsidR="00891409" w:rsidRPr="00D13909" w:rsidRDefault="00891409" w:rsidP="0089140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2731" w:type="dxa"/>
            <w:shd w:val="clear" w:color="auto" w:fill="E7E6E6" w:themeFill="background2"/>
          </w:tcPr>
          <w:p w14:paraId="714B70B4" w14:textId="77777777" w:rsidR="00891409" w:rsidRPr="00D13909" w:rsidRDefault="00891409" w:rsidP="0089140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D13909">
              <w:rPr>
                <w:rFonts w:ascii="Century Gothic" w:hAnsi="Century Gothic"/>
                <w:b/>
                <w:bCs/>
                <w:sz w:val="20"/>
                <w:szCs w:val="20"/>
              </w:rPr>
              <w:t>World History</w:t>
            </w:r>
          </w:p>
          <w:p w14:paraId="6BA51AA8" w14:textId="74D5B159" w:rsidR="003A0960" w:rsidRPr="00D13909" w:rsidRDefault="003A0960" w:rsidP="0089140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2731" w:type="dxa"/>
          </w:tcPr>
          <w:p w14:paraId="1BE650DA" w14:textId="4AB4E948" w:rsidR="00891409" w:rsidRPr="00D13909" w:rsidRDefault="00891409" w:rsidP="0089140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D13909">
              <w:rPr>
                <w:rFonts w:ascii="Century Gothic" w:hAnsi="Century Gothic"/>
                <w:b/>
                <w:bCs/>
                <w:sz w:val="20"/>
                <w:szCs w:val="20"/>
              </w:rPr>
              <w:t>UK History</w:t>
            </w:r>
          </w:p>
          <w:p w14:paraId="19665330" w14:textId="21DF5444" w:rsidR="004F50FC" w:rsidRPr="00D13909" w:rsidRDefault="005B720D" w:rsidP="0089140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Who were Florence Nightingale and Mary Seacole and how are they similar</w:t>
            </w:r>
            <w:r w:rsidR="004F50FC" w:rsidRPr="00D13909">
              <w:rPr>
                <w:rFonts w:ascii="Century Gothic" w:hAnsi="Century Gothic"/>
                <w:b/>
                <w:bCs/>
                <w:sz w:val="20"/>
                <w:szCs w:val="20"/>
              </w:rPr>
              <w:t>?</w:t>
            </w:r>
          </w:p>
          <w:p w14:paraId="37FC8250" w14:textId="450198F8" w:rsidR="003A0960" w:rsidRPr="00D13909" w:rsidRDefault="003A0960" w:rsidP="00891409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F41C3F" w14:paraId="725ADF0C" w14:textId="77777777" w:rsidTr="00F41C3F">
        <w:trPr>
          <w:trHeight w:val="720"/>
        </w:trPr>
        <w:tc>
          <w:tcPr>
            <w:tcW w:w="1333" w:type="dxa"/>
          </w:tcPr>
          <w:p w14:paraId="4E2CB365" w14:textId="0013ADE9" w:rsidR="00F41C3F" w:rsidRPr="00891409" w:rsidRDefault="00F41C3F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Chronological understanding</w:t>
            </w:r>
          </w:p>
        </w:tc>
        <w:tc>
          <w:tcPr>
            <w:tcW w:w="3482" w:type="dxa"/>
          </w:tcPr>
          <w:p w14:paraId="59D59174" w14:textId="77777777" w:rsidR="00F41C3F" w:rsidRPr="00D13909" w:rsidRDefault="00F41C3F" w:rsidP="004F50FC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D13909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Use common words and phrases relating to the passing of time.</w:t>
            </w:r>
          </w:p>
          <w:p w14:paraId="55865889" w14:textId="77777777" w:rsidR="00F41C3F" w:rsidRPr="00D13909" w:rsidRDefault="00F41C3F" w:rsidP="004F50FC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23EB0675" w14:textId="307503A1" w:rsidR="00F41C3F" w:rsidRPr="00D13909" w:rsidRDefault="00F41C3F" w:rsidP="004F50FC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D13909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Know where events and people they study fit within a chronological framework.</w:t>
            </w:r>
          </w:p>
        </w:tc>
        <w:tc>
          <w:tcPr>
            <w:tcW w:w="3378" w:type="dxa"/>
          </w:tcPr>
          <w:p w14:paraId="471135B5" w14:textId="77777777" w:rsidR="00BB53ED" w:rsidRDefault="00F41C3F" w:rsidP="00BB53ED">
            <w:pPr>
              <w:rPr>
                <w:rFonts w:ascii="Century Gothic" w:hAnsi="Century Gothic"/>
                <w:bCs/>
                <w:sz w:val="16"/>
                <w:szCs w:val="16"/>
              </w:rPr>
            </w:pPr>
            <w:r w:rsidRPr="00D13909">
              <w:rPr>
                <w:rFonts w:ascii="Century Gothic" w:hAnsi="Century Gothic" w:cstheme="minorHAnsi"/>
                <w:sz w:val="16"/>
                <w:szCs w:val="16"/>
              </w:rPr>
              <w:t xml:space="preserve">Use words to show the passing of time: </w:t>
            </w:r>
            <w:r w:rsidR="00BB53ED">
              <w:rPr>
                <w:rFonts w:ascii="Century Gothic" w:hAnsi="Century Gothic" w:cstheme="minorHAnsi"/>
                <w:sz w:val="16"/>
                <w:szCs w:val="16"/>
              </w:rPr>
              <w:t>past, present, chronological, old, newer, latest, earliest, modern</w:t>
            </w:r>
            <w:r w:rsidR="00BB53ED" w:rsidRPr="00BB53ED">
              <w:rPr>
                <w:rFonts w:ascii="Century Gothic" w:hAnsi="Century Gothic"/>
                <w:bCs/>
                <w:sz w:val="16"/>
                <w:szCs w:val="16"/>
              </w:rPr>
              <w:t xml:space="preserve"> </w:t>
            </w:r>
          </w:p>
          <w:p w14:paraId="72B2F15B" w14:textId="77777777" w:rsidR="00BB53ED" w:rsidRDefault="00BB53ED" w:rsidP="00BB53ED">
            <w:pPr>
              <w:rPr>
                <w:rFonts w:ascii="Century Gothic" w:hAnsi="Century Gothic"/>
                <w:bCs/>
                <w:sz w:val="16"/>
                <w:szCs w:val="16"/>
              </w:rPr>
            </w:pPr>
          </w:p>
          <w:p w14:paraId="0944ADAB" w14:textId="7A4636D8" w:rsidR="00BB53ED" w:rsidRPr="00BB53ED" w:rsidRDefault="00BB53ED" w:rsidP="00BB53ED">
            <w:pPr>
              <w:rPr>
                <w:rFonts w:ascii="Century Gothic" w:hAnsi="Century Gothic"/>
                <w:bCs/>
                <w:sz w:val="16"/>
                <w:szCs w:val="16"/>
              </w:rPr>
            </w:pPr>
            <w:r w:rsidRPr="00BB53ED">
              <w:rPr>
                <w:rFonts w:ascii="Century Gothic" w:hAnsi="Century Gothic"/>
                <w:bCs/>
                <w:sz w:val="16"/>
                <w:szCs w:val="16"/>
              </w:rPr>
              <w:t>Organise a number of artefacts by age</w:t>
            </w:r>
          </w:p>
          <w:p w14:paraId="634332FC" w14:textId="028DAF7E" w:rsidR="00F41C3F" w:rsidRPr="00D13909" w:rsidRDefault="00F41C3F" w:rsidP="00D1390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  <w:shd w:val="clear" w:color="auto" w:fill="D9D9D9" w:themeFill="background1" w:themeFillShade="D9"/>
          </w:tcPr>
          <w:p w14:paraId="1CF44D39" w14:textId="1F7B1921" w:rsidR="00F41C3F" w:rsidRPr="00D13909" w:rsidRDefault="00F41C3F" w:rsidP="00F41C3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</w:tcPr>
          <w:p w14:paraId="230E302C" w14:textId="28E09754" w:rsidR="00F41C3F" w:rsidRPr="00D13909" w:rsidRDefault="00F41C3F" w:rsidP="00F41C3F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D13909">
              <w:rPr>
                <w:rFonts w:ascii="Century Gothic" w:hAnsi="Century Gothic" w:cstheme="minorHAnsi"/>
                <w:sz w:val="16"/>
                <w:szCs w:val="16"/>
              </w:rPr>
              <w:t xml:space="preserve">Use words to show the passing of time: </w:t>
            </w:r>
            <w:r w:rsidR="00D100F8">
              <w:rPr>
                <w:rFonts w:ascii="Century Gothic" w:hAnsi="Century Gothic" w:cstheme="minorHAnsi"/>
                <w:sz w:val="16"/>
                <w:szCs w:val="16"/>
              </w:rPr>
              <w:t>century, years ago, a long time ago</w:t>
            </w:r>
          </w:p>
        </w:tc>
      </w:tr>
      <w:tr w:rsidR="00F41C3F" w14:paraId="6ABCD535" w14:textId="77777777" w:rsidTr="00F41C3F">
        <w:trPr>
          <w:trHeight w:val="344"/>
        </w:trPr>
        <w:tc>
          <w:tcPr>
            <w:tcW w:w="1333" w:type="dxa"/>
          </w:tcPr>
          <w:p w14:paraId="632854A9" w14:textId="4CB7D501" w:rsidR="00F41C3F" w:rsidRPr="00891409" w:rsidRDefault="00F41C3F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Historical enquiry</w:t>
            </w:r>
          </w:p>
        </w:tc>
        <w:tc>
          <w:tcPr>
            <w:tcW w:w="3482" w:type="dxa"/>
          </w:tcPr>
          <w:p w14:paraId="23145C59" w14:textId="77777777" w:rsidR="00F41C3F" w:rsidRPr="00D13909" w:rsidRDefault="00F41C3F" w:rsidP="0048255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D13909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Identify similarities and differences between ways of life in different periods.</w:t>
            </w:r>
          </w:p>
          <w:p w14:paraId="0C2F2637" w14:textId="77777777" w:rsidR="00F41C3F" w:rsidRPr="00D13909" w:rsidRDefault="00F41C3F" w:rsidP="0048255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1D44C518" w14:textId="3AE60E6F" w:rsidR="00F41C3F" w:rsidRPr="00D13909" w:rsidRDefault="00F41C3F" w:rsidP="0048255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D13909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Ask and answer questions choosing and using parts of stories and other sources.</w:t>
            </w:r>
          </w:p>
        </w:tc>
        <w:tc>
          <w:tcPr>
            <w:tcW w:w="3378" w:type="dxa"/>
          </w:tcPr>
          <w:p w14:paraId="37E4F923" w14:textId="7E0D7046" w:rsidR="00F91D6F" w:rsidRDefault="00F91D6F" w:rsidP="00F91D6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D13909">
              <w:rPr>
                <w:rFonts w:ascii="Century Gothic" w:hAnsi="Century Gothic" w:cstheme="minorHAnsi"/>
                <w:sz w:val="16"/>
                <w:szCs w:val="16"/>
              </w:rPr>
              <w:t>Identify similarities and differences between periods</w:t>
            </w:r>
            <w:r w:rsidR="004443DC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="004443DC">
              <w:rPr>
                <w:rFonts w:ascii="Century Gothic" w:hAnsi="Century Gothic" w:cstheme="minorHAnsi"/>
                <w:sz w:val="16"/>
                <w:szCs w:val="16"/>
              </w:rPr>
              <w:t>(now and then)</w:t>
            </w:r>
          </w:p>
          <w:p w14:paraId="52C23636" w14:textId="77777777" w:rsidR="00F91D6F" w:rsidRPr="00D13909" w:rsidRDefault="00F91D6F" w:rsidP="00F91D6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3AF293F" w14:textId="77777777" w:rsidR="00F41C3F" w:rsidRDefault="00F41C3F" w:rsidP="00D1390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D13909">
              <w:rPr>
                <w:rFonts w:ascii="Century Gothic" w:hAnsi="Century Gothic" w:cstheme="minorHAnsi"/>
                <w:sz w:val="16"/>
                <w:szCs w:val="16"/>
              </w:rPr>
              <w:t xml:space="preserve">Respond to simple questions about the past </w:t>
            </w:r>
          </w:p>
          <w:p w14:paraId="3B6642A2" w14:textId="77777777" w:rsidR="00F41C3F" w:rsidRDefault="00F41C3F" w:rsidP="00D1390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DFF216C" w14:textId="61CE1E1E" w:rsidR="00F41C3F" w:rsidRPr="00D13909" w:rsidRDefault="00F41C3F" w:rsidP="00D13909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D13909">
              <w:rPr>
                <w:rFonts w:ascii="Century Gothic" w:hAnsi="Century Gothic" w:cstheme="minorHAnsi"/>
                <w:sz w:val="16"/>
                <w:szCs w:val="16"/>
              </w:rPr>
              <w:t>Observe and handle evidence to ask simple questions about the past</w:t>
            </w:r>
          </w:p>
        </w:tc>
        <w:tc>
          <w:tcPr>
            <w:tcW w:w="2731" w:type="dxa"/>
            <w:shd w:val="clear" w:color="auto" w:fill="D9D9D9" w:themeFill="background1" w:themeFillShade="D9"/>
          </w:tcPr>
          <w:p w14:paraId="46CA510F" w14:textId="5A947FFE" w:rsidR="00F41C3F" w:rsidRPr="00D13909" w:rsidRDefault="00F41C3F" w:rsidP="00D13909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</w:tcPr>
          <w:p w14:paraId="30166FD3" w14:textId="79724EDF" w:rsidR="00F91D6F" w:rsidRPr="00D13909" w:rsidRDefault="00F91D6F" w:rsidP="00F91D6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D13909">
              <w:rPr>
                <w:rFonts w:ascii="Century Gothic" w:hAnsi="Century Gothic" w:cstheme="minorHAnsi"/>
                <w:sz w:val="16"/>
                <w:szCs w:val="16"/>
              </w:rPr>
              <w:t>Identify similarities and differences between periods</w:t>
            </w:r>
            <w:r w:rsidR="004443DC">
              <w:rPr>
                <w:rFonts w:ascii="Century Gothic" w:hAnsi="Century Gothic" w:cstheme="minorHAnsi"/>
                <w:sz w:val="16"/>
                <w:szCs w:val="16"/>
              </w:rPr>
              <w:t xml:space="preserve"> (now and then)</w:t>
            </w:r>
          </w:p>
          <w:p w14:paraId="36E0EFDC" w14:textId="77777777" w:rsidR="00F91D6F" w:rsidRDefault="00F91D6F" w:rsidP="00F41C3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7526D1D" w14:textId="67CCCCFD" w:rsidR="00F41C3F" w:rsidRDefault="00F41C3F" w:rsidP="00F41C3F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D13909">
              <w:rPr>
                <w:rFonts w:ascii="Century Gothic" w:hAnsi="Century Gothic" w:cstheme="minorHAnsi"/>
                <w:sz w:val="16"/>
                <w:szCs w:val="16"/>
              </w:rPr>
              <w:t xml:space="preserve">Respond to simple questions about the past </w:t>
            </w:r>
          </w:p>
          <w:p w14:paraId="4030C0BC" w14:textId="77777777" w:rsidR="00F41C3F" w:rsidRDefault="00F41C3F" w:rsidP="00F41C3F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16E97A7" w14:textId="295EC5EA" w:rsidR="00F41C3F" w:rsidRPr="00D13909" w:rsidRDefault="00F41C3F" w:rsidP="00F41C3F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D13909">
              <w:rPr>
                <w:rFonts w:ascii="Century Gothic" w:hAnsi="Century Gothic" w:cstheme="minorHAnsi"/>
                <w:sz w:val="16"/>
                <w:szCs w:val="16"/>
              </w:rPr>
              <w:t>Observe and handle evidence to ask simple questions about the past</w:t>
            </w:r>
          </w:p>
        </w:tc>
      </w:tr>
      <w:tr w:rsidR="008E1DD0" w14:paraId="786ECE4E" w14:textId="77777777" w:rsidTr="00BB53ED">
        <w:trPr>
          <w:trHeight w:val="787"/>
        </w:trPr>
        <w:tc>
          <w:tcPr>
            <w:tcW w:w="1333" w:type="dxa"/>
            <w:shd w:val="clear" w:color="auto" w:fill="D9E2F3" w:themeFill="accent1" w:themeFillTint="33"/>
          </w:tcPr>
          <w:p w14:paraId="4A847A5D" w14:textId="3B1F7511" w:rsidR="008E1DD0" w:rsidRPr="00891409" w:rsidRDefault="008E1DD0" w:rsidP="008E1DD0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Historical knowledge</w:t>
            </w:r>
          </w:p>
        </w:tc>
        <w:tc>
          <w:tcPr>
            <w:tcW w:w="3482" w:type="dxa"/>
            <w:shd w:val="clear" w:color="auto" w:fill="D9E2F3" w:themeFill="accent1" w:themeFillTint="33"/>
          </w:tcPr>
          <w:p w14:paraId="6014282F" w14:textId="77777777" w:rsidR="008E1DD0" w:rsidRDefault="008E1DD0" w:rsidP="008E1DD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Changes within living memory.</w:t>
            </w:r>
          </w:p>
          <w:p w14:paraId="101E4D5A" w14:textId="77777777" w:rsidR="008E1DD0" w:rsidRDefault="008E1DD0" w:rsidP="008E1DD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71C3E399" w14:textId="7F395403" w:rsidR="008E1DD0" w:rsidRDefault="008E1DD0" w:rsidP="008E1DD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 xml:space="preserve">Events beyond living memory that are significant nationally or globally </w:t>
            </w:r>
          </w:p>
          <w:p w14:paraId="35586523" w14:textId="1B2CCD9A" w:rsidR="008E1DD0" w:rsidRDefault="008E1DD0" w:rsidP="008E1DD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20D85747" w14:textId="45565854" w:rsidR="008E1DD0" w:rsidRDefault="008E1DD0" w:rsidP="008E1DD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The lives of significant individuals in the past who have contributed to national and international achievements (Florence Nightingale, Mary Seacole)</w:t>
            </w:r>
          </w:p>
          <w:p w14:paraId="1C8772B2" w14:textId="1347EAE3" w:rsidR="008E1DD0" w:rsidRDefault="008E1DD0" w:rsidP="008E1DD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490AC03C" w14:textId="3C7D995C" w:rsidR="008E1DD0" w:rsidRDefault="008E1DD0" w:rsidP="008E1DD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D13909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Use a wide vocabulary of everyday historical terms.</w:t>
            </w:r>
          </w:p>
          <w:p w14:paraId="57572FA1" w14:textId="1890456B" w:rsidR="008E1DD0" w:rsidRPr="00D13909" w:rsidRDefault="008E1DD0" w:rsidP="008E1DD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378" w:type="dxa"/>
            <w:shd w:val="clear" w:color="auto" w:fill="D9E2F3" w:themeFill="accent1" w:themeFillTint="33"/>
          </w:tcPr>
          <w:p w14:paraId="306975D5" w14:textId="109213F2" w:rsidR="008E1DD0" w:rsidRPr="00BB53ED" w:rsidRDefault="008E1DD0" w:rsidP="008E1DD0">
            <w:pPr>
              <w:rPr>
                <w:rFonts w:ascii="Century Gothic" w:hAnsi="Century Gothic"/>
                <w:bCs/>
                <w:sz w:val="16"/>
                <w:szCs w:val="16"/>
              </w:rPr>
            </w:pPr>
            <w:r w:rsidRPr="00BB53ED">
              <w:rPr>
                <w:rFonts w:ascii="Century Gothic" w:hAnsi="Century Gothic"/>
                <w:bCs/>
                <w:sz w:val="16"/>
                <w:szCs w:val="16"/>
              </w:rPr>
              <w:t>Know that the toys their grandparents played with were different to their own</w:t>
            </w:r>
          </w:p>
          <w:p w14:paraId="4F13F3F9" w14:textId="20741297" w:rsidR="00BB53ED" w:rsidRDefault="00BB53ED" w:rsidP="00BB53ED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bCs/>
                <w:i/>
                <w:sz w:val="16"/>
                <w:szCs w:val="16"/>
              </w:rPr>
            </w:pPr>
            <w:r w:rsidRPr="00BB53ED">
              <w:rPr>
                <w:rFonts w:ascii="Century Gothic" w:hAnsi="Century Gothic"/>
                <w:bCs/>
                <w:i/>
                <w:sz w:val="16"/>
                <w:szCs w:val="16"/>
              </w:rPr>
              <w:t>Grandparents were children a long time ago</w:t>
            </w:r>
          </w:p>
          <w:p w14:paraId="1FF9F0EA" w14:textId="58D87AF9" w:rsidR="00BB53ED" w:rsidRDefault="00BB53ED" w:rsidP="00BB53ED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bCs/>
                <w:i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i/>
                <w:sz w:val="16"/>
                <w:szCs w:val="16"/>
              </w:rPr>
              <w:t>Many grandparents played with toys that did not have batteries or screens</w:t>
            </w:r>
          </w:p>
          <w:p w14:paraId="03F286A4" w14:textId="21D7FC16" w:rsidR="00BB53ED" w:rsidRDefault="00BB53ED" w:rsidP="00BB53ED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bCs/>
                <w:i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i/>
                <w:sz w:val="16"/>
                <w:szCs w:val="16"/>
              </w:rPr>
              <w:t>Some old toys include; marbles, wooden dolls and spinning tops.</w:t>
            </w:r>
          </w:p>
          <w:p w14:paraId="3EA4CFB3" w14:textId="0F58F517" w:rsidR="008E1DD0" w:rsidRPr="00BB53ED" w:rsidRDefault="00BB53ED" w:rsidP="008E1DD0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bCs/>
                <w:i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i/>
                <w:sz w:val="16"/>
                <w:szCs w:val="16"/>
              </w:rPr>
              <w:t xml:space="preserve">Grandparents did not have tablets or PlayStations. </w:t>
            </w:r>
          </w:p>
          <w:p w14:paraId="26E67584" w14:textId="77777777" w:rsidR="008E1DD0" w:rsidRPr="00BB53ED" w:rsidRDefault="008E1DD0" w:rsidP="008E1DD0">
            <w:pPr>
              <w:rPr>
                <w:rFonts w:ascii="Century Gothic" w:hAnsi="Century Gothic"/>
                <w:bCs/>
                <w:sz w:val="16"/>
                <w:szCs w:val="16"/>
              </w:rPr>
            </w:pPr>
          </w:p>
          <w:p w14:paraId="72370C03" w14:textId="7854FFD0" w:rsidR="008E1DD0" w:rsidRDefault="008E1DD0" w:rsidP="008E1DD0">
            <w:pPr>
              <w:rPr>
                <w:rFonts w:ascii="Century Gothic" w:hAnsi="Century Gothic"/>
                <w:bCs/>
                <w:sz w:val="16"/>
                <w:szCs w:val="16"/>
              </w:rPr>
            </w:pPr>
            <w:r w:rsidRPr="00BB53ED">
              <w:rPr>
                <w:rFonts w:ascii="Century Gothic" w:hAnsi="Century Gothic"/>
                <w:bCs/>
                <w:sz w:val="16"/>
                <w:szCs w:val="16"/>
              </w:rPr>
              <w:t>Know what a number of older objects were used for</w:t>
            </w:r>
          </w:p>
          <w:p w14:paraId="6FE6D522" w14:textId="20A7BA7D" w:rsidR="00BB53ED" w:rsidRPr="00BB53ED" w:rsidRDefault="00BB53ED" w:rsidP="00BB53ED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i/>
                <w:sz w:val="16"/>
                <w:szCs w:val="16"/>
              </w:rPr>
              <w:t>Many grandparents used rotary phones, typewriters and cassette players</w:t>
            </w:r>
          </w:p>
          <w:p w14:paraId="44D4BEBC" w14:textId="77777777" w:rsidR="008E1DD0" w:rsidRPr="00BB53ED" w:rsidRDefault="008E1DD0" w:rsidP="008E1DD0">
            <w:pPr>
              <w:rPr>
                <w:rFonts w:ascii="Century Gothic" w:hAnsi="Century Gothic"/>
                <w:bCs/>
                <w:sz w:val="16"/>
                <w:szCs w:val="16"/>
              </w:rPr>
            </w:pPr>
          </w:p>
          <w:p w14:paraId="30A5FEA6" w14:textId="5DAA1950" w:rsidR="008E1DD0" w:rsidRDefault="008E1DD0" w:rsidP="008E1DD0">
            <w:pPr>
              <w:rPr>
                <w:rFonts w:ascii="Century Gothic" w:hAnsi="Century Gothic"/>
                <w:bCs/>
                <w:sz w:val="16"/>
                <w:szCs w:val="16"/>
              </w:rPr>
            </w:pPr>
            <w:r w:rsidRPr="00BB53ED">
              <w:rPr>
                <w:rFonts w:ascii="Century Gothic" w:hAnsi="Century Gothic"/>
                <w:bCs/>
                <w:sz w:val="16"/>
                <w:szCs w:val="16"/>
              </w:rPr>
              <w:lastRenderedPageBreak/>
              <w:t>Know the main differences between their school days and that of their grandparents</w:t>
            </w:r>
          </w:p>
          <w:p w14:paraId="1A744003" w14:textId="77777777" w:rsidR="008E1DD0" w:rsidRPr="00BB53ED" w:rsidRDefault="00BB53ED" w:rsidP="008E1DD0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i/>
                <w:sz w:val="16"/>
                <w:szCs w:val="16"/>
              </w:rPr>
              <w:t>Older classrooms had blackboards and newer classrooms have interactive boards</w:t>
            </w:r>
          </w:p>
          <w:p w14:paraId="5F87F91D" w14:textId="5C96A63C" w:rsidR="00BB53ED" w:rsidRPr="00BB53ED" w:rsidRDefault="00BB53ED" w:rsidP="00BB53ED">
            <w:pPr>
              <w:pStyle w:val="ListParagraph"/>
              <w:rPr>
                <w:rFonts w:ascii="Century Gothic" w:hAnsi="Century Gothic"/>
                <w:bCs/>
                <w:sz w:val="16"/>
                <w:szCs w:val="16"/>
              </w:rPr>
            </w:pPr>
          </w:p>
        </w:tc>
        <w:tc>
          <w:tcPr>
            <w:tcW w:w="2731" w:type="dxa"/>
            <w:shd w:val="clear" w:color="auto" w:fill="E7E6E6" w:themeFill="background2"/>
          </w:tcPr>
          <w:p w14:paraId="7E6CAFEA" w14:textId="09947675" w:rsidR="008E1DD0" w:rsidRPr="00BB53ED" w:rsidRDefault="008E1DD0" w:rsidP="008E1DD0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  <w:shd w:val="clear" w:color="auto" w:fill="D9E2F3" w:themeFill="accent1" w:themeFillTint="33"/>
          </w:tcPr>
          <w:p w14:paraId="015F52EF" w14:textId="3ACB6D0B" w:rsidR="005B720D" w:rsidRDefault="008E1DD0" w:rsidP="005B720D">
            <w:pPr>
              <w:rPr>
                <w:rFonts w:ascii="Century Gothic" w:hAnsi="Century Gothic"/>
                <w:bCs/>
                <w:sz w:val="16"/>
                <w:szCs w:val="16"/>
              </w:rPr>
            </w:pPr>
            <w:r w:rsidRPr="00BB53ED">
              <w:rPr>
                <w:rFonts w:ascii="Century Gothic" w:hAnsi="Century Gothic"/>
                <w:bCs/>
                <w:sz w:val="16"/>
                <w:szCs w:val="16"/>
              </w:rPr>
              <w:t>Name a famous person from the past and explain why they are famous (Florence Nightingale &amp; Mary Seacole)</w:t>
            </w:r>
          </w:p>
          <w:p w14:paraId="29230FFF" w14:textId="1CB32082" w:rsidR="005B720D" w:rsidRPr="004D7A84" w:rsidRDefault="00D100F8" w:rsidP="005B720D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bCs/>
                <w:i/>
                <w:sz w:val="16"/>
                <w:szCs w:val="16"/>
              </w:rPr>
            </w:pPr>
            <w:r w:rsidRPr="004D7A84">
              <w:rPr>
                <w:rFonts w:ascii="Century Gothic" w:hAnsi="Century Gothic"/>
                <w:bCs/>
                <w:i/>
                <w:sz w:val="16"/>
                <w:szCs w:val="16"/>
              </w:rPr>
              <w:t>Florence Nightingale was a nurse nearly 200 years ago</w:t>
            </w:r>
          </w:p>
          <w:p w14:paraId="1EF2D380" w14:textId="777A650E" w:rsidR="00D100F8" w:rsidRPr="004D7A84" w:rsidRDefault="00D100F8" w:rsidP="005B720D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bCs/>
                <w:i/>
                <w:sz w:val="16"/>
                <w:szCs w:val="16"/>
              </w:rPr>
            </w:pPr>
            <w:r w:rsidRPr="004D7A84">
              <w:rPr>
                <w:rFonts w:ascii="Century Gothic" w:hAnsi="Century Gothic"/>
                <w:bCs/>
                <w:i/>
                <w:sz w:val="16"/>
                <w:szCs w:val="16"/>
              </w:rPr>
              <w:t>Mary Seacole was also a nurse nearly 200 years ago</w:t>
            </w:r>
          </w:p>
          <w:p w14:paraId="2D83B276" w14:textId="6187573B" w:rsidR="00D100F8" w:rsidRPr="004D7A84" w:rsidRDefault="00D100F8" w:rsidP="005B720D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bCs/>
                <w:i/>
                <w:sz w:val="16"/>
                <w:szCs w:val="16"/>
              </w:rPr>
            </w:pPr>
            <w:r w:rsidRPr="004D7A84">
              <w:rPr>
                <w:rFonts w:ascii="Century Gothic" w:hAnsi="Century Gothic"/>
                <w:bCs/>
                <w:i/>
                <w:sz w:val="16"/>
                <w:szCs w:val="16"/>
              </w:rPr>
              <w:t>They both cared for soldiers.</w:t>
            </w:r>
          </w:p>
          <w:p w14:paraId="202A4DD9" w14:textId="59C47059" w:rsidR="00D100F8" w:rsidRPr="004D7A84" w:rsidRDefault="00D100F8" w:rsidP="005B720D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bCs/>
                <w:i/>
                <w:sz w:val="16"/>
                <w:szCs w:val="16"/>
              </w:rPr>
            </w:pPr>
            <w:r w:rsidRPr="004D7A84">
              <w:rPr>
                <w:rFonts w:ascii="Century Gothic" w:hAnsi="Century Gothic"/>
                <w:bCs/>
                <w:i/>
                <w:sz w:val="16"/>
                <w:szCs w:val="16"/>
              </w:rPr>
              <w:t xml:space="preserve">Florence </w:t>
            </w:r>
            <w:r w:rsidR="004D7A84" w:rsidRPr="004D7A84">
              <w:rPr>
                <w:rFonts w:ascii="Century Gothic" w:hAnsi="Century Gothic"/>
                <w:bCs/>
                <w:i/>
                <w:sz w:val="16"/>
                <w:szCs w:val="16"/>
              </w:rPr>
              <w:t xml:space="preserve">Nightingale </w:t>
            </w:r>
            <w:r w:rsidRPr="004D7A84">
              <w:rPr>
                <w:rFonts w:ascii="Century Gothic" w:hAnsi="Century Gothic"/>
                <w:bCs/>
                <w:i/>
                <w:sz w:val="16"/>
                <w:szCs w:val="16"/>
              </w:rPr>
              <w:t>improved c</w:t>
            </w:r>
            <w:bookmarkStart w:id="0" w:name="_GoBack"/>
            <w:bookmarkEnd w:id="0"/>
            <w:r w:rsidRPr="004D7A84">
              <w:rPr>
                <w:rFonts w:ascii="Century Gothic" w:hAnsi="Century Gothic"/>
                <w:bCs/>
                <w:i/>
                <w:sz w:val="16"/>
                <w:szCs w:val="16"/>
              </w:rPr>
              <w:t>leanliness in hospitals.</w:t>
            </w:r>
          </w:p>
          <w:p w14:paraId="20C3995D" w14:textId="6016FF6A" w:rsidR="00D100F8" w:rsidRPr="004D7A84" w:rsidRDefault="00D100F8" w:rsidP="005B720D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bCs/>
                <w:i/>
                <w:sz w:val="16"/>
                <w:szCs w:val="16"/>
              </w:rPr>
            </w:pPr>
            <w:r w:rsidRPr="004D7A84">
              <w:rPr>
                <w:rFonts w:ascii="Century Gothic" w:hAnsi="Century Gothic"/>
                <w:bCs/>
                <w:i/>
                <w:sz w:val="16"/>
                <w:szCs w:val="16"/>
              </w:rPr>
              <w:t>Florence Nightingale was known as ‘The Lady with the Lamp’.</w:t>
            </w:r>
          </w:p>
          <w:p w14:paraId="6D5173BA" w14:textId="1D07ECD1" w:rsidR="004D7A84" w:rsidRPr="005B720D" w:rsidRDefault="004D7A84" w:rsidP="005B720D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bCs/>
                <w:sz w:val="16"/>
                <w:szCs w:val="16"/>
              </w:rPr>
            </w:pPr>
            <w:r w:rsidRPr="004D7A84">
              <w:rPr>
                <w:rFonts w:ascii="Century Gothic" w:hAnsi="Century Gothic"/>
                <w:bCs/>
                <w:i/>
                <w:sz w:val="16"/>
                <w:szCs w:val="16"/>
              </w:rPr>
              <w:t>Mary Seacole travelled from Jamaica to help</w:t>
            </w: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Cs/>
                <w:sz w:val="16"/>
                <w:szCs w:val="16"/>
              </w:rPr>
              <w:lastRenderedPageBreak/>
              <w:t>soldiers in Crimean War.</w:t>
            </w:r>
          </w:p>
          <w:p w14:paraId="3CF5A93C" w14:textId="77777777" w:rsidR="008E1DD0" w:rsidRPr="00BB53ED" w:rsidRDefault="008E1DD0" w:rsidP="008E1DD0">
            <w:pPr>
              <w:rPr>
                <w:rFonts w:ascii="Century Gothic" w:hAnsi="Century Gothic"/>
                <w:bCs/>
                <w:sz w:val="16"/>
                <w:szCs w:val="16"/>
              </w:rPr>
            </w:pPr>
          </w:p>
          <w:p w14:paraId="376A2980" w14:textId="5414D794" w:rsidR="008E1DD0" w:rsidRDefault="008E1DD0" w:rsidP="008E1DD0">
            <w:pPr>
              <w:rPr>
                <w:rFonts w:ascii="Century Gothic" w:hAnsi="Century Gothic"/>
                <w:bCs/>
                <w:sz w:val="16"/>
                <w:szCs w:val="16"/>
              </w:rPr>
            </w:pPr>
            <w:r w:rsidRPr="00BB53ED">
              <w:rPr>
                <w:rFonts w:ascii="Century Gothic" w:hAnsi="Century Gothic"/>
                <w:bCs/>
                <w:sz w:val="16"/>
                <w:szCs w:val="16"/>
              </w:rPr>
              <w:t>Know about Mary Seacole and the ‘British Hotel’</w:t>
            </w:r>
          </w:p>
          <w:p w14:paraId="3E9F37CF" w14:textId="1B58DA03" w:rsidR="004D7A84" w:rsidRPr="004D7A84" w:rsidRDefault="004D7A84" w:rsidP="004D7A8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bCs/>
                <w:i/>
                <w:sz w:val="16"/>
                <w:szCs w:val="16"/>
              </w:rPr>
            </w:pPr>
            <w:r w:rsidRPr="004D7A84">
              <w:rPr>
                <w:rFonts w:ascii="Century Gothic" w:hAnsi="Century Gothic"/>
                <w:bCs/>
                <w:i/>
                <w:sz w:val="16"/>
                <w:szCs w:val="16"/>
              </w:rPr>
              <w:t xml:space="preserve">Mary Seacole opened the ‘British Hotel’ near the battlefield. </w:t>
            </w:r>
          </w:p>
          <w:p w14:paraId="46CB1844" w14:textId="55B48663" w:rsidR="008E1DD0" w:rsidRPr="00BB53ED" w:rsidRDefault="008E1DD0" w:rsidP="008E1DD0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F41C3F" w14:paraId="5AD91158" w14:textId="77777777" w:rsidTr="00F41C3F">
        <w:trPr>
          <w:trHeight w:val="360"/>
        </w:trPr>
        <w:tc>
          <w:tcPr>
            <w:tcW w:w="1333" w:type="dxa"/>
          </w:tcPr>
          <w:p w14:paraId="2AC8A071" w14:textId="69EFE0B4" w:rsidR="00F41C3F" w:rsidRPr="00891409" w:rsidRDefault="00F41C3F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lastRenderedPageBreak/>
              <w:t>Historical interpretations</w:t>
            </w:r>
          </w:p>
        </w:tc>
        <w:tc>
          <w:tcPr>
            <w:tcW w:w="3482" w:type="dxa"/>
          </w:tcPr>
          <w:p w14:paraId="6DBFEAB0" w14:textId="57C362C1" w:rsidR="00F41C3F" w:rsidRPr="00D13909" w:rsidRDefault="00F41C3F" w:rsidP="00577EF5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D13909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Understand how we find out about the past and identify different ways in which it is represented.</w:t>
            </w:r>
          </w:p>
        </w:tc>
        <w:tc>
          <w:tcPr>
            <w:tcW w:w="3378" w:type="dxa"/>
          </w:tcPr>
          <w:p w14:paraId="31492753" w14:textId="77777777" w:rsidR="00F41C3F" w:rsidRDefault="00F41C3F" w:rsidP="006522AA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D13909">
              <w:rPr>
                <w:rFonts w:ascii="Century Gothic" w:hAnsi="Century Gothic" w:cstheme="minorHAnsi"/>
                <w:sz w:val="16"/>
                <w:szCs w:val="16"/>
              </w:rPr>
              <w:t>Begin to identify and recount historic details from the past from sources, e.g. pictures/stories</w:t>
            </w:r>
          </w:p>
          <w:p w14:paraId="490D1467" w14:textId="1DB7DA94" w:rsidR="00F41C3F" w:rsidRPr="00D13909" w:rsidRDefault="00F41C3F" w:rsidP="006522AA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731" w:type="dxa"/>
            <w:shd w:val="clear" w:color="auto" w:fill="D9D9D9" w:themeFill="background1" w:themeFillShade="D9"/>
          </w:tcPr>
          <w:p w14:paraId="15D4938E" w14:textId="77777777" w:rsidR="00F41C3F" w:rsidRPr="00D13909" w:rsidRDefault="00F41C3F" w:rsidP="006522AA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731" w:type="dxa"/>
          </w:tcPr>
          <w:p w14:paraId="5BF82CBC" w14:textId="6C1FDEEB" w:rsidR="00F41C3F" w:rsidRPr="00D13909" w:rsidRDefault="00F41C3F" w:rsidP="006522AA">
            <w:pPr>
              <w:rPr>
                <w:rFonts w:ascii="Century Gothic" w:hAnsi="Century Gothic"/>
                <w:sz w:val="16"/>
                <w:szCs w:val="16"/>
              </w:rPr>
            </w:pPr>
            <w:r w:rsidRPr="00D13909">
              <w:rPr>
                <w:rFonts w:ascii="Century Gothic" w:hAnsi="Century Gothic" w:cstheme="minorHAnsi"/>
                <w:sz w:val="16"/>
                <w:szCs w:val="16"/>
              </w:rPr>
              <w:t>Begin to identify and recount historic details from the past from sources, e.g. pictures/stories</w:t>
            </w:r>
          </w:p>
        </w:tc>
      </w:tr>
    </w:tbl>
    <w:p w14:paraId="511EEDCE" w14:textId="5276D60D" w:rsidR="00ED5465" w:rsidRPr="00ED5465" w:rsidRDefault="00ED5465" w:rsidP="00ED5465">
      <w:pPr>
        <w:tabs>
          <w:tab w:val="left" w:pos="1432"/>
        </w:tabs>
      </w:pPr>
    </w:p>
    <w:sectPr w:rsidR="00ED5465" w:rsidRPr="00ED5465" w:rsidSect="00FF31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FE261" w14:textId="77777777" w:rsidR="00203F36" w:rsidRDefault="00203F36" w:rsidP="00891409">
      <w:pPr>
        <w:spacing w:after="0" w:line="240" w:lineRule="auto"/>
      </w:pPr>
      <w:r>
        <w:separator/>
      </w:r>
    </w:p>
  </w:endnote>
  <w:endnote w:type="continuationSeparator" w:id="0">
    <w:p w14:paraId="44DD50FF" w14:textId="77777777" w:rsidR="00203F36" w:rsidRDefault="00203F36" w:rsidP="00891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8F1ED" w14:textId="77777777" w:rsidR="000E1D07" w:rsidRDefault="000E1D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700A9" w14:textId="77777777" w:rsidR="000E1D07" w:rsidRDefault="000E1D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1FC1C" w14:textId="77777777" w:rsidR="000E1D07" w:rsidRDefault="000E1D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61ECF" w14:textId="77777777" w:rsidR="00203F36" w:rsidRDefault="00203F36" w:rsidP="00891409">
      <w:pPr>
        <w:spacing w:after="0" w:line="240" w:lineRule="auto"/>
      </w:pPr>
      <w:r>
        <w:separator/>
      </w:r>
    </w:p>
  </w:footnote>
  <w:footnote w:type="continuationSeparator" w:id="0">
    <w:p w14:paraId="075C79A5" w14:textId="77777777" w:rsidR="00203F36" w:rsidRDefault="00203F36" w:rsidP="00891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E8599" w14:textId="77777777" w:rsidR="000E1D07" w:rsidRDefault="000E1D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7499A" w14:textId="05A9B9DB" w:rsidR="00891409" w:rsidRPr="00577EF5" w:rsidRDefault="00891409">
    <w:pPr>
      <w:pStyle w:val="Header"/>
      <w:rPr>
        <w:rFonts w:ascii="Century Gothic" w:hAnsi="Century Gothic"/>
        <w:b/>
        <w:bCs/>
        <w:sz w:val="24"/>
        <w:szCs w:val="24"/>
      </w:rPr>
    </w:pPr>
    <w:r w:rsidRPr="00577EF5">
      <w:rPr>
        <w:rFonts w:ascii="Century Gothic" w:hAnsi="Century Gothic"/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86BCB10" wp14:editId="1C77223C">
          <wp:simplePos x="0" y="0"/>
          <wp:positionH relativeFrom="column">
            <wp:posOffset>8694420</wp:posOffset>
          </wp:positionH>
          <wp:positionV relativeFrom="paragraph">
            <wp:posOffset>-196850</wp:posOffset>
          </wp:positionV>
          <wp:extent cx="824230" cy="970915"/>
          <wp:effectExtent l="0" t="0" r="0" b="635"/>
          <wp:wrapTight wrapText="bothSides">
            <wp:wrapPolygon edited="0">
              <wp:start x="4992" y="0"/>
              <wp:lineTo x="0" y="1271"/>
              <wp:lineTo x="0" y="10595"/>
              <wp:lineTo x="499" y="13562"/>
              <wp:lineTo x="6490" y="20343"/>
              <wp:lineTo x="8986" y="21190"/>
              <wp:lineTo x="12481" y="21190"/>
              <wp:lineTo x="14478" y="20343"/>
              <wp:lineTo x="20468" y="13986"/>
              <wp:lineTo x="20968" y="10595"/>
              <wp:lineTo x="20968" y="848"/>
              <wp:lineTo x="15975" y="0"/>
              <wp:lineTo x="4992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4230" cy="970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7EF5" w:rsidRPr="00577EF5">
      <w:rPr>
        <w:rFonts w:ascii="Century Gothic" w:hAnsi="Century Gothic"/>
        <w:b/>
        <w:bCs/>
        <w:sz w:val="24"/>
        <w:szCs w:val="24"/>
      </w:rPr>
      <w:t>Year</w:t>
    </w:r>
    <w:r w:rsidR="0010211C">
      <w:rPr>
        <w:rFonts w:ascii="Century Gothic" w:hAnsi="Century Gothic"/>
        <w:b/>
        <w:bCs/>
        <w:sz w:val="24"/>
        <w:szCs w:val="24"/>
      </w:rPr>
      <w:t xml:space="preserve"> 1</w:t>
    </w:r>
    <w:r w:rsidR="00577EF5" w:rsidRPr="00577EF5">
      <w:rPr>
        <w:rFonts w:ascii="Century Gothic" w:hAnsi="Century Gothic"/>
        <w:b/>
        <w:bCs/>
        <w:sz w:val="24"/>
        <w:szCs w:val="24"/>
      </w:rPr>
      <w:t xml:space="preserve">  History Overvie</w:t>
    </w:r>
    <w:r w:rsidR="00ED5465">
      <w:rPr>
        <w:rFonts w:ascii="Century Gothic" w:hAnsi="Century Gothic"/>
        <w:b/>
        <w:bCs/>
        <w:sz w:val="24"/>
        <w:szCs w:val="24"/>
      </w:rPr>
      <w:t>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3FDF0" w14:textId="77777777" w:rsidR="000E1D07" w:rsidRDefault="000E1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D5531"/>
    <w:multiLevelType w:val="hybridMultilevel"/>
    <w:tmpl w:val="F7EA7B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B614D"/>
    <w:multiLevelType w:val="hybridMultilevel"/>
    <w:tmpl w:val="A154A298"/>
    <w:lvl w:ilvl="0" w:tplc="CA0CAA30">
      <w:start w:val="8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C01892"/>
    <w:multiLevelType w:val="hybridMultilevel"/>
    <w:tmpl w:val="89AABC80"/>
    <w:lvl w:ilvl="0" w:tplc="59F44CFA">
      <w:start w:val="8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FC1BF7"/>
    <w:multiLevelType w:val="hybridMultilevel"/>
    <w:tmpl w:val="A078CD72"/>
    <w:lvl w:ilvl="0" w:tplc="690C8C44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8F5"/>
    <w:rsid w:val="00075421"/>
    <w:rsid w:val="000841FE"/>
    <w:rsid w:val="000A5C8F"/>
    <w:rsid w:val="000E1D07"/>
    <w:rsid w:val="0010211C"/>
    <w:rsid w:val="001378F5"/>
    <w:rsid w:val="001D389D"/>
    <w:rsid w:val="00203F36"/>
    <w:rsid w:val="002056C8"/>
    <w:rsid w:val="00247F86"/>
    <w:rsid w:val="00274393"/>
    <w:rsid w:val="002A1678"/>
    <w:rsid w:val="003A0960"/>
    <w:rsid w:val="004443DC"/>
    <w:rsid w:val="00482557"/>
    <w:rsid w:val="0049612A"/>
    <w:rsid w:val="004A00B0"/>
    <w:rsid w:val="004D7A84"/>
    <w:rsid w:val="004F50FC"/>
    <w:rsid w:val="00577EF5"/>
    <w:rsid w:val="005B720D"/>
    <w:rsid w:val="005C36E0"/>
    <w:rsid w:val="00635F27"/>
    <w:rsid w:val="006522AA"/>
    <w:rsid w:val="007E4553"/>
    <w:rsid w:val="0082176E"/>
    <w:rsid w:val="00825DC8"/>
    <w:rsid w:val="00873B22"/>
    <w:rsid w:val="00891409"/>
    <w:rsid w:val="008E1DD0"/>
    <w:rsid w:val="009732FA"/>
    <w:rsid w:val="00A64E86"/>
    <w:rsid w:val="00BB53ED"/>
    <w:rsid w:val="00D100F8"/>
    <w:rsid w:val="00D13909"/>
    <w:rsid w:val="00E316DC"/>
    <w:rsid w:val="00E751FB"/>
    <w:rsid w:val="00EA1B24"/>
    <w:rsid w:val="00ED5465"/>
    <w:rsid w:val="00F05A86"/>
    <w:rsid w:val="00F41C3F"/>
    <w:rsid w:val="00F91D6F"/>
    <w:rsid w:val="00FF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E4749"/>
  <w15:chartTrackingRefBased/>
  <w15:docId w15:val="{2E18B081-A37B-4486-BA71-44926315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409"/>
  </w:style>
  <w:style w:type="paragraph" w:styleId="Footer">
    <w:name w:val="footer"/>
    <w:basedOn w:val="Normal"/>
    <w:link w:val="Foot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409"/>
  </w:style>
  <w:style w:type="table" w:styleId="TableGrid">
    <w:name w:val="Table Grid"/>
    <w:basedOn w:val="TableNormal"/>
    <w:uiPriority w:val="39"/>
    <w:rsid w:val="00891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39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3E85-47A3-4F0D-897B-7EE5C9114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Steward, Sarah</dc:creator>
  <cp:keywords/>
  <dc:description/>
  <cp:lastModifiedBy>D Rutter</cp:lastModifiedBy>
  <cp:revision>6</cp:revision>
  <dcterms:created xsi:type="dcterms:W3CDTF">2024-05-07T09:41:00Z</dcterms:created>
  <dcterms:modified xsi:type="dcterms:W3CDTF">2026-06-08T13:13:00Z</dcterms:modified>
</cp:coreProperties>
</file>